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B71C21" w:rsidP="00B71C21" w:rsidRDefault="00B451F1" w14:paraId="6F277374" w14:textId="793DAA03">
      <w:pPr>
        <w:pStyle w:val="Heading1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F382A50" wp14:editId="68CCD6C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381250" cy="894736"/>
            <wp:effectExtent l="0" t="0" r="0" b="635"/>
            <wp:wrapNone/>
            <wp:docPr id="149041677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041677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894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71C21" w:rsidR="00B71C21">
        <w:t>District Unit Planner</w:t>
      </w:r>
      <w:bookmarkStart w:name="_kqhlmarznali" w:id="0"/>
      <w:bookmarkEnd w:id="0"/>
    </w:p>
    <w:p w:rsidR="00B31007" w:rsidP="00B71C21" w:rsidRDefault="00B71C21" w14:paraId="3ED8DB57" w14:textId="50F775F1">
      <w:pPr>
        <w:pStyle w:val="Heading2"/>
      </w:pPr>
      <w:r>
        <w:t>Course Information</w:t>
      </w:r>
    </w:p>
    <w:p w:rsidR="00B451F1" w:rsidP="00B451F1" w:rsidRDefault="00B451F1" w14:paraId="6DDD6F1E" w14:textId="77777777">
      <w:pPr>
        <w:pStyle w:val="Heading3"/>
        <w:sectPr w:rsidR="00B451F1" w:rsidSect="00B451F1"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71C21" w:rsidP="003838D5" w:rsidRDefault="00B71C21" w14:paraId="4F91A21F" w14:textId="44F359FC">
      <w:pPr>
        <w:pStyle w:val="Heading3"/>
        <w:spacing w:before="0"/>
      </w:pPr>
      <w:r>
        <w:t xml:space="preserve">Course Name: </w:t>
      </w:r>
    </w:p>
    <w:p w:rsidR="0094117E" w:rsidP="00B451F1" w:rsidRDefault="001C15B8" w14:paraId="07314546" w14:textId="6D45DCB9">
      <w:r w:rsidRPr="001C15B8">
        <w:t>AP Precalculus</w:t>
      </w:r>
    </w:p>
    <w:p w:rsidR="00B71C21" w:rsidP="0094117E" w:rsidRDefault="0094117E" w14:paraId="3341E9C0" w14:textId="20733FC1">
      <w:pPr>
        <w:pStyle w:val="Heading3"/>
      </w:pPr>
      <w:r>
        <w:br w:type="column"/>
      </w:r>
      <w:r w:rsidR="00B71C21">
        <w:t xml:space="preserve">Unit Title: </w:t>
      </w:r>
    </w:p>
    <w:p w:rsidRPr="006834D0" w:rsidR="006834D0" w:rsidP="006834D0" w:rsidRDefault="006834D0" w14:paraId="7CB986E6" w14:textId="77777777">
      <w:r w:rsidRPr="006834D0">
        <w:t>Unit 1 - Polynomial and Rational Functions</w:t>
      </w:r>
    </w:p>
    <w:p w:rsidR="00E90265" w:rsidP="00E90265" w:rsidRDefault="0094117E" w14:paraId="36E5F42E" w14:textId="77777777">
      <w:pPr>
        <w:pStyle w:val="Heading3"/>
      </w:pPr>
      <w:r>
        <w:br w:type="column"/>
      </w:r>
      <w:r w:rsidR="00E90265">
        <w:t>Unit Duration:</w:t>
      </w:r>
    </w:p>
    <w:p w:rsidR="00E90265" w:rsidP="00E90265" w:rsidRDefault="006834D0" w14:paraId="2ED55178" w14:textId="587B358E">
      <w:r>
        <w:t>30 hours</w:t>
      </w:r>
      <w:r w:rsidR="00E90265">
        <w:t xml:space="preserve"> </w:t>
      </w:r>
    </w:p>
    <w:p w:rsidR="00E90265" w:rsidP="00E90265" w:rsidRDefault="00E90265" w14:paraId="6125F1C5" w14:textId="77777777">
      <w:pPr>
        <w:pStyle w:val="Heading3"/>
        <w:sectPr w:rsidR="00E90265" w:rsidSect="00E90265">
          <w:type w:val="continuous"/>
          <w:pgSz w:w="15840" w:h="12240" w:orient="landscape"/>
          <w:pgMar w:top="720" w:right="720" w:bottom="720" w:left="720" w:header="720" w:footer="720" w:gutter="0"/>
          <w:cols w:space="720" w:num="3"/>
          <w:docGrid w:linePitch="360"/>
        </w:sectPr>
      </w:pPr>
    </w:p>
    <w:p w:rsidR="00B451F1" w:rsidP="00E90265" w:rsidRDefault="00B451F1" w14:paraId="62FCC06A" w14:textId="07B90FC6">
      <w:pPr>
        <w:pStyle w:val="Heading3"/>
        <w:sectPr w:rsidR="00B451F1" w:rsidSect="00B451F1">
          <w:type w:val="continuous"/>
          <w:pgSz w:w="15840" w:h="12240" w:orient="landscape"/>
          <w:pgMar w:top="720" w:right="720" w:bottom="720" w:left="720" w:header="720" w:footer="720" w:gutter="0"/>
          <w:cols w:space="720" w:num="4"/>
          <w:docGrid w:linePitch="360"/>
        </w:sectPr>
      </w:pPr>
    </w:p>
    <w:p w:rsidR="00B71C21" w:rsidP="00296845" w:rsidRDefault="00296845" w14:paraId="2ED210C9" w14:textId="4B183EE7">
      <w:pPr>
        <w:pStyle w:val="Heading2"/>
      </w:pPr>
      <w:r>
        <w:t>Instructional Information</w:t>
      </w:r>
    </w:p>
    <w:p w:rsidR="001D2F63" w:rsidP="00465BBE" w:rsidRDefault="00296845" w14:paraId="56C02AD4" w14:textId="66AD9218">
      <w:pPr>
        <w:pStyle w:val="Heading3"/>
      </w:pPr>
      <w:r>
        <w:t>Standards</w:t>
      </w:r>
    </w:p>
    <w:p w:rsidR="006834D0" w:rsidP="006834D0" w:rsidRDefault="006834D0" w14:paraId="7146BBBB" w14:textId="77777777">
      <w:r>
        <w:t>1.1 Change in Tandem</w:t>
      </w:r>
    </w:p>
    <w:p w:rsidR="006834D0" w:rsidP="00B85D96" w:rsidRDefault="006834D0" w14:paraId="419CF848" w14:textId="77777777">
      <w:pPr>
        <w:pStyle w:val="ListParagraph"/>
        <w:numPr>
          <w:ilvl w:val="0"/>
          <w:numId w:val="2"/>
        </w:numPr>
      </w:pPr>
      <w:r>
        <w:t>Learning Objective 1.1a: Describe how the input and output values of a function vary together by comparing function values.</w:t>
      </w:r>
    </w:p>
    <w:p w:rsidR="006834D0" w:rsidP="00B85D96" w:rsidRDefault="006834D0" w14:paraId="3DEDCC08" w14:textId="77777777">
      <w:pPr>
        <w:pStyle w:val="ListParagraph"/>
        <w:numPr>
          <w:ilvl w:val="0"/>
          <w:numId w:val="2"/>
        </w:numPr>
      </w:pPr>
      <w:r>
        <w:t>Learning Objective 1.1b: Construct a graph representing two quantities that vary with respect to each other in a contextual scenario.</w:t>
      </w:r>
    </w:p>
    <w:p w:rsidR="006834D0" w:rsidP="006834D0" w:rsidRDefault="006834D0" w14:paraId="66B91BA1" w14:textId="3C5507C6">
      <w:r>
        <w:t>1</w:t>
      </w:r>
      <w:r w:rsidR="0096101E">
        <w:t>.</w:t>
      </w:r>
      <w:r>
        <w:t>2 Rates of Change</w:t>
      </w:r>
    </w:p>
    <w:p w:rsidR="006834D0" w:rsidP="00B85D96" w:rsidRDefault="006834D0" w14:paraId="6665EFB0" w14:textId="77777777">
      <w:pPr>
        <w:pStyle w:val="ListParagraph"/>
        <w:numPr>
          <w:ilvl w:val="0"/>
          <w:numId w:val="3"/>
        </w:numPr>
      </w:pPr>
      <w:r>
        <w:t>Learning Objective 1.2.A: Compare the rates of change at two points using average rates of change near the points.</w:t>
      </w:r>
    </w:p>
    <w:p w:rsidR="006834D0" w:rsidP="00B85D96" w:rsidRDefault="006834D0" w14:paraId="6FA92AF8" w14:textId="77777777">
      <w:pPr>
        <w:pStyle w:val="ListParagraph"/>
        <w:numPr>
          <w:ilvl w:val="0"/>
          <w:numId w:val="3"/>
        </w:numPr>
      </w:pPr>
      <w:r>
        <w:t>Learning Objective 1.2.B: Describe how two quantities vary together at different points and over different intervals of a function.</w:t>
      </w:r>
    </w:p>
    <w:p w:rsidR="006834D0" w:rsidP="006834D0" w:rsidRDefault="006834D0" w14:paraId="47E26BD9" w14:textId="77777777">
      <w:r>
        <w:t>1.3 Rates of Change in Linear and Quadratic Functions</w:t>
      </w:r>
    </w:p>
    <w:p w:rsidR="006834D0" w:rsidP="00B85D96" w:rsidRDefault="006834D0" w14:paraId="54503222" w14:textId="77777777">
      <w:pPr>
        <w:pStyle w:val="ListParagraph"/>
        <w:numPr>
          <w:ilvl w:val="0"/>
          <w:numId w:val="4"/>
        </w:numPr>
      </w:pPr>
      <w:r>
        <w:t>Learning Objective 1.3.A: Determine the average rates of change for sequences and functions, including linear, quadratic, and other function types.</w:t>
      </w:r>
    </w:p>
    <w:p w:rsidR="006834D0" w:rsidP="00B85D96" w:rsidRDefault="006834D0" w14:paraId="23A01513" w14:textId="77777777">
      <w:pPr>
        <w:pStyle w:val="ListParagraph"/>
        <w:numPr>
          <w:ilvl w:val="0"/>
          <w:numId w:val="4"/>
        </w:numPr>
      </w:pPr>
      <w:r>
        <w:t>Learning Objective 1.3.B: Determine the change in the average rates of change for linear, quadratic, and other function types.</w:t>
      </w:r>
    </w:p>
    <w:p w:rsidR="006834D0" w:rsidP="006834D0" w:rsidRDefault="006834D0" w14:paraId="4F5541C2" w14:textId="77777777">
      <w:r>
        <w:t>1.4 Polynomial Functions and Rates of Change</w:t>
      </w:r>
    </w:p>
    <w:p w:rsidR="006834D0" w:rsidP="00B85D96" w:rsidRDefault="006834D0" w14:paraId="14C890BD" w14:textId="77777777">
      <w:pPr>
        <w:pStyle w:val="ListParagraph"/>
        <w:numPr>
          <w:ilvl w:val="0"/>
          <w:numId w:val="5"/>
        </w:numPr>
      </w:pPr>
      <w:r>
        <w:t>Learning Objective 1.4.A: Identify key characteristics of polynomial functions related to rates of change.</w:t>
      </w:r>
    </w:p>
    <w:p w:rsidR="006834D0" w:rsidP="006834D0" w:rsidRDefault="006834D0" w14:paraId="6D654D4B" w14:textId="77777777">
      <w:r>
        <w:lastRenderedPageBreak/>
        <w:t>1.5 Polynomial Functions and Complex Zeros</w:t>
      </w:r>
    </w:p>
    <w:p w:rsidR="006834D0" w:rsidP="00B85D96" w:rsidRDefault="006834D0" w14:paraId="62531DA5" w14:textId="77777777">
      <w:pPr>
        <w:pStyle w:val="ListParagraph"/>
        <w:numPr>
          <w:ilvl w:val="0"/>
          <w:numId w:val="5"/>
        </w:numPr>
      </w:pPr>
      <w:r>
        <w:t>Learning Objective 1.5.A: Identify key characteristics of a polynomial function related to its zeros when suitable factorizations are available or with technology.</w:t>
      </w:r>
    </w:p>
    <w:p w:rsidR="006834D0" w:rsidP="00B85D96" w:rsidRDefault="006834D0" w14:paraId="29A53642" w14:textId="77777777">
      <w:pPr>
        <w:pStyle w:val="ListParagraph"/>
        <w:numPr>
          <w:ilvl w:val="0"/>
          <w:numId w:val="5"/>
        </w:numPr>
      </w:pPr>
      <w:r>
        <w:t>Learning Objective 1.5.B: Determine if a polynomial function is even or odd.</w:t>
      </w:r>
    </w:p>
    <w:p w:rsidR="006834D0" w:rsidP="006834D0" w:rsidRDefault="006834D0" w14:paraId="421F4A5C" w14:textId="77777777">
      <w:r>
        <w:t>1.6 Polynomial Functions and End Behavior</w:t>
      </w:r>
    </w:p>
    <w:p w:rsidR="006834D0" w:rsidP="00B85D96" w:rsidRDefault="006834D0" w14:paraId="457470BB" w14:textId="77777777">
      <w:pPr>
        <w:pStyle w:val="ListParagraph"/>
        <w:numPr>
          <w:ilvl w:val="0"/>
          <w:numId w:val="6"/>
        </w:numPr>
      </w:pPr>
      <w:r>
        <w:t>Learning Objective 1.6.A: Describe end behaviors of polynomial functions.</w:t>
      </w:r>
    </w:p>
    <w:p w:rsidR="006834D0" w:rsidP="006834D0" w:rsidRDefault="006834D0" w14:paraId="1F159073" w14:textId="77777777">
      <w:r>
        <w:t>1.7 Rational Functions and End Behavior</w:t>
      </w:r>
    </w:p>
    <w:p w:rsidR="006834D0" w:rsidP="00B85D96" w:rsidRDefault="006834D0" w14:paraId="19534F71" w14:textId="77777777">
      <w:pPr>
        <w:pStyle w:val="ListParagraph"/>
        <w:numPr>
          <w:ilvl w:val="0"/>
          <w:numId w:val="6"/>
        </w:numPr>
      </w:pPr>
      <w:r>
        <w:t>Learning Objective 1.7.A: Describe end behaviors of rational functions.</w:t>
      </w:r>
    </w:p>
    <w:p w:rsidR="006834D0" w:rsidP="006834D0" w:rsidRDefault="006834D0" w14:paraId="2C1B565A" w14:textId="77777777">
      <w:r>
        <w:t>1.8 Rational Functions and Zeros</w:t>
      </w:r>
    </w:p>
    <w:p w:rsidR="006834D0" w:rsidP="00B85D96" w:rsidRDefault="006834D0" w14:paraId="2FCC8C4B" w14:textId="77777777">
      <w:pPr>
        <w:pStyle w:val="ListParagraph"/>
        <w:numPr>
          <w:ilvl w:val="0"/>
          <w:numId w:val="6"/>
        </w:numPr>
      </w:pPr>
      <w:r>
        <w:t>Learning Objective 1.8.A: Determine the zeros of rational functions.</w:t>
      </w:r>
    </w:p>
    <w:p w:rsidR="006834D0" w:rsidP="006834D0" w:rsidRDefault="006834D0" w14:paraId="552EEBAB" w14:textId="77777777">
      <w:r>
        <w:t>1.9 Rational Functions and Vertical Asymptotes</w:t>
      </w:r>
    </w:p>
    <w:p w:rsidR="006834D0" w:rsidP="00B85D96" w:rsidRDefault="006834D0" w14:paraId="0413D179" w14:textId="77777777">
      <w:pPr>
        <w:pStyle w:val="ListParagraph"/>
        <w:numPr>
          <w:ilvl w:val="0"/>
          <w:numId w:val="6"/>
        </w:numPr>
      </w:pPr>
      <w:r>
        <w:t>Learning Objective 1.9.A: Determine vertical asymptotes of graphs of rational functions.</w:t>
      </w:r>
    </w:p>
    <w:p w:rsidR="006834D0" w:rsidP="006834D0" w:rsidRDefault="006834D0" w14:paraId="0757B3FA" w14:textId="77777777">
      <w:r>
        <w:t>1.10 Rational Functions and Holes</w:t>
      </w:r>
    </w:p>
    <w:p w:rsidR="006834D0" w:rsidP="00B85D96" w:rsidRDefault="006834D0" w14:paraId="4AA026F5" w14:textId="77777777">
      <w:pPr>
        <w:pStyle w:val="ListParagraph"/>
        <w:numPr>
          <w:ilvl w:val="0"/>
          <w:numId w:val="6"/>
        </w:numPr>
      </w:pPr>
      <w:r>
        <w:t>Learning Objective 1.10.A: Determine the holes in the graphs of rational functions.</w:t>
      </w:r>
    </w:p>
    <w:p w:rsidR="006834D0" w:rsidP="006834D0" w:rsidRDefault="006834D0" w14:paraId="7D035420" w14:textId="77777777">
      <w:r>
        <w:t>1.11Equivalent Representations of Polynomial and Rational Expressions</w:t>
      </w:r>
    </w:p>
    <w:p w:rsidR="006834D0" w:rsidP="00B85D96" w:rsidRDefault="006834D0" w14:paraId="03BF48A3" w14:textId="77777777">
      <w:pPr>
        <w:pStyle w:val="ListParagraph"/>
        <w:numPr>
          <w:ilvl w:val="0"/>
          <w:numId w:val="6"/>
        </w:numPr>
      </w:pPr>
      <w:r>
        <w:t>Learning Objective 1.11.A: Rewrite polynomial and rational expressions in equivalent forms.</w:t>
      </w:r>
    </w:p>
    <w:p w:rsidR="006834D0" w:rsidP="00B85D96" w:rsidRDefault="006834D0" w14:paraId="5C52562D" w14:textId="77777777">
      <w:pPr>
        <w:pStyle w:val="ListParagraph"/>
        <w:numPr>
          <w:ilvl w:val="0"/>
          <w:numId w:val="6"/>
        </w:numPr>
      </w:pPr>
      <w:r>
        <w:t>Learning Objective 1.11.B: Determine the quotient of two polynomial functions using long division.</w:t>
      </w:r>
    </w:p>
    <w:p w:rsidR="006834D0" w:rsidP="00B85D96" w:rsidRDefault="006834D0" w14:paraId="5DC0E8B1" w14:textId="77777777">
      <w:pPr>
        <w:pStyle w:val="ListParagraph"/>
        <w:numPr>
          <w:ilvl w:val="0"/>
          <w:numId w:val="6"/>
        </w:numPr>
      </w:pPr>
      <w:r>
        <w:t>Learning Objective 1.11.C: Rewrite the repeated product of binomials using the binomial theorem.</w:t>
      </w:r>
    </w:p>
    <w:p w:rsidR="006834D0" w:rsidP="006834D0" w:rsidRDefault="006834D0" w14:paraId="4CABC12A" w14:textId="77777777">
      <w:r>
        <w:t>1.12 Transformations of Functions</w:t>
      </w:r>
    </w:p>
    <w:p w:rsidR="006834D0" w:rsidP="00B85D96" w:rsidRDefault="006834D0" w14:paraId="741E538D" w14:textId="77777777">
      <w:pPr>
        <w:pStyle w:val="ListParagraph"/>
        <w:numPr>
          <w:ilvl w:val="0"/>
          <w:numId w:val="7"/>
        </w:numPr>
      </w:pPr>
      <w:r>
        <w:t>Learning Objective 1.12.A: Construct a function that is an additive and/or multiplicative transformation of another function.</w:t>
      </w:r>
    </w:p>
    <w:p w:rsidR="006834D0" w:rsidP="006834D0" w:rsidRDefault="006834D0" w14:paraId="4A784C9F" w14:textId="77777777">
      <w:r>
        <w:t>1.13 Function Model Selection and Assumption Articulation</w:t>
      </w:r>
    </w:p>
    <w:p w:rsidR="006834D0" w:rsidP="00B85D96" w:rsidRDefault="006834D0" w14:paraId="0420481B" w14:textId="77777777">
      <w:pPr>
        <w:pStyle w:val="ListParagraph"/>
        <w:numPr>
          <w:ilvl w:val="0"/>
          <w:numId w:val="7"/>
        </w:numPr>
      </w:pPr>
      <w:r>
        <w:t>Learning Objective 1.13.A: Identify an appropriate function type to construct a function model for a given scenario.</w:t>
      </w:r>
    </w:p>
    <w:p w:rsidR="006834D0" w:rsidP="00B85D96" w:rsidRDefault="006834D0" w14:paraId="657AED34" w14:textId="77777777">
      <w:pPr>
        <w:pStyle w:val="ListParagraph"/>
        <w:numPr>
          <w:ilvl w:val="0"/>
          <w:numId w:val="7"/>
        </w:numPr>
      </w:pPr>
      <w:r>
        <w:t>Learning Objective 1.13.B: Describe assumptions and restrictions related to building a function model.</w:t>
      </w:r>
    </w:p>
    <w:p w:rsidR="006834D0" w:rsidP="006834D0" w:rsidRDefault="006834D0" w14:paraId="37EAC2FA" w14:textId="77777777">
      <w:r>
        <w:lastRenderedPageBreak/>
        <w:t>1.14 Function Model Construction and Application</w:t>
      </w:r>
    </w:p>
    <w:p w:rsidR="006834D0" w:rsidP="00B85D96" w:rsidRDefault="006834D0" w14:paraId="4446B78D" w14:textId="521A7DBC">
      <w:pPr>
        <w:pStyle w:val="ListParagraph"/>
        <w:numPr>
          <w:ilvl w:val="0"/>
          <w:numId w:val="8"/>
        </w:numPr>
      </w:pPr>
      <w:r>
        <w:t xml:space="preserve">Learning Objective 1.14.A: Construct a linear, quadratic, cubic, quartic, polynomial of degree </w:t>
      </w:r>
      <m:oMath>
        <m:r>
          <w:rPr>
            <w:rFonts w:ascii="Cambria Math" w:hAnsi="Cambria Math"/>
          </w:rPr>
          <m:t>n</m:t>
        </m:r>
      </m:oMath>
      <w:r>
        <w:t>, or related piecewise-defined function model.</w:t>
      </w:r>
    </w:p>
    <w:p w:rsidR="006834D0" w:rsidP="00B85D96" w:rsidRDefault="006834D0" w14:paraId="67FC880B" w14:textId="62AC7021">
      <w:pPr>
        <w:pStyle w:val="ListParagraph"/>
        <w:numPr>
          <w:ilvl w:val="0"/>
          <w:numId w:val="8"/>
        </w:numPr>
        <w:rPr/>
      </w:pPr>
      <w:r w:rsidR="006834D0">
        <w:rPr/>
        <w:t xml:space="preserve">Learning Objective 1.14.B: Construct a rational function model based on a </w:t>
      </w:r>
      <w:r w:rsidR="11FA91C6">
        <w:rPr/>
        <w:t>context.</w:t>
      </w:r>
    </w:p>
    <w:p w:rsidRPr="003D7BDF" w:rsidR="003D7BDF" w:rsidP="00B85D96" w:rsidRDefault="006834D0" w14:paraId="3187C45C" w14:textId="5DFBF672">
      <w:pPr>
        <w:pStyle w:val="ListParagraph"/>
        <w:numPr>
          <w:ilvl w:val="0"/>
          <w:numId w:val="8"/>
        </w:numPr>
      </w:pPr>
      <w:r>
        <w:t>Learning Objective 1.14.C: Apply a function model to answer questions about a data set or contextual scenario.</w:t>
      </w:r>
    </w:p>
    <w:p w:rsidR="00296845" w:rsidP="00296845" w:rsidRDefault="00296845" w14:paraId="7CC7C428" w14:textId="77777777">
      <w:pPr>
        <w:pStyle w:val="Heading3"/>
        <w:rPr>
          <w:lang w:val="en"/>
        </w:rPr>
      </w:pPr>
      <w:r w:rsidRPr="00296845">
        <w:rPr>
          <w:lang w:val="en"/>
        </w:rPr>
        <w:t>Concepts/Skills to be Mastered by Students</w:t>
      </w:r>
    </w:p>
    <w:p w:rsidRPr="00B40680" w:rsidR="00765FEB" w:rsidP="71D8AE32" w:rsidRDefault="00765FEB" w14:paraId="79114A6B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71D8AE32" w:rsidR="00765FEB">
        <w:rPr>
          <w:lang w:val="en-US"/>
        </w:rPr>
        <w:t>1.A Solve equations and inequalities represented analytically, with and without technology.</w:t>
      </w:r>
    </w:p>
    <w:p w:rsidRPr="00B40680" w:rsidR="00765FEB" w:rsidP="13ED84DA" w:rsidRDefault="00765FEB" w14:paraId="2760DFC3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 xml:space="preserve">1.B Express functions, equations, or expressions in analytically equivalent forms that are useful </w:t>
      </w:r>
      <w:r w:rsidRPr="13ED84DA" w:rsidR="00765FEB">
        <w:rPr>
          <w:lang w:val="en-US"/>
        </w:rPr>
        <w:t>in a given</w:t>
      </w:r>
      <w:r w:rsidRPr="13ED84DA" w:rsidR="00765FEB">
        <w:rPr>
          <w:lang w:val="en-US"/>
        </w:rPr>
        <w:t xml:space="preserve"> mathematical or applied context.</w:t>
      </w:r>
    </w:p>
    <w:p w:rsidRPr="00B40680" w:rsidR="00765FEB" w:rsidP="00765FEB" w:rsidRDefault="00765FEB" w14:paraId="4A74FD1A" w14:textId="77777777">
      <w:pPr>
        <w:pStyle w:val="ListParagraph"/>
        <w:numPr>
          <w:ilvl w:val="0"/>
          <w:numId w:val="9"/>
        </w:numPr>
        <w:rPr>
          <w:lang w:val="en"/>
        </w:rPr>
      </w:pPr>
      <w:r w:rsidRPr="00B40680">
        <w:rPr>
          <w:lang w:val="en"/>
        </w:rPr>
        <w:t>1.C Construct new functions, using transformations, compositions, inverses, or regressions, that may be useful in modeling contexts, criteria, or data, with and without technology.</w:t>
      </w:r>
    </w:p>
    <w:p w:rsidRPr="00B40680" w:rsidR="00765FEB" w:rsidP="13ED84DA" w:rsidRDefault="00765FEB" w14:paraId="051EB04E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>2.A Identify information from graphical, numerical, analytical, and verbal representations to answer a question or construct a model, with and without technology.</w:t>
      </w:r>
    </w:p>
    <w:p w:rsidRPr="00B40680" w:rsidR="00765FEB" w:rsidP="13ED84DA" w:rsidRDefault="00765FEB" w14:paraId="055E5C5B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 xml:space="preserve">2.B Construct equivalent graphical, numerical, analytical, and verbal representations of functions that are useful </w:t>
      </w:r>
      <w:r w:rsidRPr="13ED84DA" w:rsidR="00765FEB">
        <w:rPr>
          <w:lang w:val="en-US"/>
        </w:rPr>
        <w:t>in a given</w:t>
      </w:r>
      <w:r w:rsidRPr="13ED84DA" w:rsidR="00765FEB">
        <w:rPr>
          <w:lang w:val="en-US"/>
        </w:rPr>
        <w:t xml:space="preserve"> mathematical or applied context, with and without technology.</w:t>
      </w:r>
    </w:p>
    <w:p w:rsidRPr="00B40680" w:rsidR="00765FEB" w:rsidP="13ED84DA" w:rsidRDefault="00765FEB" w14:paraId="1009D57F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>3.A Describe the characteristics of a function with varying levels of precision, depending on the function representation and available mathematical tools.</w:t>
      </w:r>
    </w:p>
    <w:p w:rsidRPr="00B40680" w:rsidR="00765FEB" w:rsidP="13ED84DA" w:rsidRDefault="00765FEB" w14:paraId="645012B8" w14:textId="77777777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 xml:space="preserve">3.B Apply numerical results </w:t>
      </w:r>
      <w:r w:rsidRPr="13ED84DA" w:rsidR="00765FEB">
        <w:rPr>
          <w:lang w:val="en-US"/>
        </w:rPr>
        <w:t>in a given</w:t>
      </w:r>
      <w:r w:rsidRPr="13ED84DA" w:rsidR="00765FEB">
        <w:rPr>
          <w:lang w:val="en-US"/>
        </w:rPr>
        <w:t xml:space="preserve"> mathematical or applied context.</w:t>
      </w:r>
    </w:p>
    <w:p w:rsidRPr="00765FEB" w:rsidR="003D7BDF" w:rsidP="13ED84DA" w:rsidRDefault="00765FEB" w14:paraId="41F58604" w14:textId="66C8B294">
      <w:pPr>
        <w:pStyle w:val="ListParagraph"/>
        <w:numPr>
          <w:ilvl w:val="0"/>
          <w:numId w:val="9"/>
        </w:numPr>
        <w:rPr>
          <w:lang w:val="en-US"/>
        </w:rPr>
      </w:pPr>
      <w:r w:rsidRPr="13ED84DA" w:rsidR="00765FEB">
        <w:rPr>
          <w:lang w:val="en-US"/>
        </w:rPr>
        <w:t>3.C Support conclusions or choices with a logical rationale or appropriate data.</w:t>
      </w:r>
    </w:p>
    <w:p w:rsidR="00075EAE" w:rsidP="00075EAE" w:rsidRDefault="00075EAE" w14:paraId="1272E6C2" w14:textId="44B4816A">
      <w:pPr>
        <w:pStyle w:val="Heading3"/>
      </w:pPr>
      <w:r>
        <w:t>Vocabulary</w:t>
      </w:r>
    </w:p>
    <w:p w:rsidR="00806E11" w:rsidP="00DC503D" w:rsidRDefault="00806E11" w14:paraId="23074D68" w14:textId="77777777">
      <w:pPr>
        <w:pStyle w:val="ListParagraph"/>
        <w:numPr>
          <w:ilvl w:val="0"/>
          <w:numId w:val="10"/>
        </w:numPr>
      </w:pPr>
      <w:r w:rsidRPr="00806E11">
        <w:t>Asymptotes</w:t>
      </w:r>
    </w:p>
    <w:p w:rsidR="00806E11" w:rsidP="00DC503D" w:rsidRDefault="00806E11" w14:paraId="547F81E0" w14:textId="77777777">
      <w:pPr>
        <w:pStyle w:val="ListParagraph"/>
        <w:numPr>
          <w:ilvl w:val="0"/>
          <w:numId w:val="10"/>
        </w:numPr>
      </w:pPr>
      <w:r w:rsidRPr="00806E11">
        <w:t>Continuity</w:t>
      </w:r>
    </w:p>
    <w:p w:rsidR="00806E11" w:rsidP="00DC503D" w:rsidRDefault="00806E11" w14:paraId="10CD7A97" w14:textId="77777777">
      <w:pPr>
        <w:pStyle w:val="ListParagraph"/>
        <w:numPr>
          <w:ilvl w:val="0"/>
          <w:numId w:val="10"/>
        </w:numPr>
      </w:pPr>
      <w:r w:rsidRPr="00806E11">
        <w:t>Discontinuity</w:t>
      </w:r>
    </w:p>
    <w:p w:rsidR="00806E11" w:rsidP="00DC503D" w:rsidRDefault="00806E11" w14:paraId="313113ED" w14:textId="77777777">
      <w:pPr>
        <w:pStyle w:val="ListParagraph"/>
        <w:numPr>
          <w:ilvl w:val="0"/>
          <w:numId w:val="10"/>
        </w:numPr>
      </w:pPr>
      <w:r w:rsidRPr="00806E11">
        <w:t>End Behavior</w:t>
      </w:r>
    </w:p>
    <w:p w:rsidR="00806E11" w:rsidP="00DC503D" w:rsidRDefault="00806E11" w14:paraId="7B382AEC" w14:textId="77777777">
      <w:pPr>
        <w:pStyle w:val="ListParagraph"/>
        <w:numPr>
          <w:ilvl w:val="0"/>
          <w:numId w:val="10"/>
        </w:numPr>
      </w:pPr>
      <w:r w:rsidRPr="00806E11">
        <w:t>Limit</w:t>
      </w:r>
    </w:p>
    <w:p w:rsidR="00806E11" w:rsidP="00DC503D" w:rsidRDefault="00806E11" w14:paraId="46EC840B" w14:textId="77777777">
      <w:pPr>
        <w:pStyle w:val="ListParagraph"/>
        <w:numPr>
          <w:ilvl w:val="0"/>
          <w:numId w:val="10"/>
        </w:numPr>
      </w:pPr>
      <w:r w:rsidRPr="00806E11">
        <w:t>Modeling Philosophy</w:t>
      </w:r>
    </w:p>
    <w:p w:rsidR="00DC503D" w:rsidP="00DC503D" w:rsidRDefault="00806E11" w14:paraId="78EC602C" w14:textId="77777777">
      <w:pPr>
        <w:pStyle w:val="ListParagraph"/>
        <w:numPr>
          <w:ilvl w:val="0"/>
          <w:numId w:val="10"/>
        </w:numPr>
      </w:pPr>
      <w:r w:rsidRPr="00806E11">
        <w:t>One-sided limit</w:t>
      </w:r>
    </w:p>
    <w:p w:rsidR="00DC503D" w:rsidP="00DC503D" w:rsidRDefault="00806E11" w14:paraId="7A3E4441" w14:textId="77777777">
      <w:pPr>
        <w:pStyle w:val="ListParagraph"/>
        <w:numPr>
          <w:ilvl w:val="0"/>
          <w:numId w:val="10"/>
        </w:numPr>
      </w:pPr>
      <w:r w:rsidRPr="00806E11">
        <w:t>Piecewise-Defined Function</w:t>
      </w:r>
    </w:p>
    <w:p w:rsidR="00DC503D" w:rsidP="00DC503D" w:rsidRDefault="00806E11" w14:paraId="5EC50603" w14:textId="77777777">
      <w:pPr>
        <w:pStyle w:val="ListParagraph"/>
        <w:numPr>
          <w:ilvl w:val="0"/>
          <w:numId w:val="10"/>
        </w:numPr>
      </w:pPr>
      <w:r w:rsidRPr="00806E11">
        <w:t>Rational Function</w:t>
      </w:r>
    </w:p>
    <w:p w:rsidRPr="003D7BDF" w:rsidR="003D7BDF" w:rsidP="00DC503D" w:rsidRDefault="00806E11" w14:paraId="72967063" w14:textId="57EA2F3C">
      <w:pPr>
        <w:pStyle w:val="ListParagraph"/>
        <w:numPr>
          <w:ilvl w:val="0"/>
          <w:numId w:val="10"/>
        </w:numPr>
      </w:pPr>
      <w:r w:rsidRPr="00806E11">
        <w:lastRenderedPageBreak/>
        <w:t>Two-sided Limits</w:t>
      </w:r>
    </w:p>
    <w:p w:rsidR="00075EAE" w:rsidP="00075EAE" w:rsidRDefault="00075EAE" w14:paraId="5D0B6C3A" w14:textId="77777777">
      <w:pPr>
        <w:pStyle w:val="Heading3"/>
      </w:pPr>
      <w:r>
        <w:t>Notation</w:t>
      </w:r>
    </w:p>
    <w:p w:rsidR="003C1D33" w:rsidP="003C1D33" w:rsidRDefault="003C1D33" w14:paraId="400FC60A" w14:textId="77777777">
      <w:pPr>
        <w:rPr>
          <w:rFonts w:eastAsiaTheme="minorEastAsia"/>
        </w:rPr>
      </w:pPr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x→∞</m:t>
                </m:r>
              </m:lim>
            </m:limLow>
          </m:fName>
          <m:e>
            <m: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=∞</m:t>
            </m:r>
          </m:e>
        </m:func>
      </m:oMath>
      <w:r>
        <w:rPr>
          <w:rFonts w:eastAsiaTheme="minorEastAsia"/>
        </w:rPr>
        <w:t xml:space="preserve"> </w:t>
      </w:r>
    </w:p>
    <w:p w:rsidRPr="003D7BDF" w:rsidR="003D7BDF" w:rsidP="003D7BDF" w:rsidRDefault="003C1D33" w14:paraId="2AA037E4" w14:textId="2BEDEF40">
      <m:oMath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limLow>
              <m:limLowPr>
                <m:ctrlPr>
                  <w:rPr>
                    <w:rFonts w:ascii="Cambria Math" w:hAnsi="Cambria Math"/>
                    <w:i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lim</m:t>
                </m:r>
              </m:e>
              <m:lim>
                <m:r>
                  <w:rPr>
                    <w:rFonts w:ascii="Cambria Math" w:hAnsi="Cambria Math"/>
                  </w:rPr>
                  <m:t>x→∞</m:t>
                </m:r>
              </m:lim>
            </m:limLow>
          </m:fName>
          <m:e>
            <m:r>
              <w:rPr>
                <w:rFonts w:ascii="Cambria Math" w:hAnsi="Cambria Math"/>
              </w:rPr>
              <m:t>p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  <m:r>
              <w:rPr>
                <w:rFonts w:ascii="Cambria Math" w:hAnsi="Cambria Math"/>
              </w:rPr>
              <m:t>=-∞</m:t>
            </m:r>
          </m:e>
        </m:func>
      </m:oMath>
      <w:r>
        <w:rPr>
          <w:rFonts w:eastAsiaTheme="minorEastAsia"/>
        </w:rPr>
        <w:t xml:space="preserve"> </w:t>
      </w:r>
    </w:p>
    <w:p w:rsidR="00E90265" w:rsidP="00141BFB" w:rsidRDefault="00E90265" w14:paraId="0B9E4765" w14:textId="0B42822A">
      <w:pPr>
        <w:pStyle w:val="Heading3"/>
      </w:pPr>
      <w:r>
        <w:t>Essential Questions</w:t>
      </w:r>
    </w:p>
    <w:p w:rsidR="00DC503D" w:rsidP="00DC503D" w:rsidRDefault="00DC503D" w14:paraId="19C5F4E6" w14:textId="77777777">
      <w:pPr>
        <w:pStyle w:val="ListParagraph"/>
        <w:numPr>
          <w:ilvl w:val="0"/>
          <w:numId w:val="11"/>
        </w:numPr>
      </w:pPr>
      <w:r>
        <w:t>How do we model the intensity of light from its source?</w:t>
      </w:r>
    </w:p>
    <w:p w:rsidR="00DC503D" w:rsidP="00DC503D" w:rsidRDefault="00DC503D" w14:paraId="5A50D59F" w14:textId="6F4C6888">
      <w:pPr>
        <w:pStyle w:val="ListParagraph"/>
        <w:numPr>
          <w:ilvl w:val="0"/>
          <w:numId w:val="11"/>
        </w:numPr>
      </w:pPr>
      <w:r>
        <w:t xml:space="preserve">How can I use data and graphs to figure out the best time to purchase event tickets? </w:t>
      </w:r>
    </w:p>
    <w:p w:rsidRPr="003D7BDF" w:rsidR="003D7BDF" w:rsidP="00DC503D" w:rsidRDefault="00DC503D" w14:paraId="3B1A2442" w14:textId="61531899">
      <w:pPr>
        <w:pStyle w:val="ListParagraph"/>
        <w:numPr>
          <w:ilvl w:val="0"/>
          <w:numId w:val="11"/>
        </w:numPr>
      </w:pPr>
      <w:r>
        <w:t>How can we adjust known projectile motion models to account for changes in conditions?</w:t>
      </w:r>
    </w:p>
    <w:p w:rsidR="00141BFB" w:rsidP="00141BFB" w:rsidRDefault="00141BFB" w14:paraId="0D29C978" w14:textId="42CEB5F9">
      <w:pPr>
        <w:pStyle w:val="Heading3"/>
      </w:pPr>
      <w:r>
        <w:t>Assessment</w:t>
      </w:r>
      <w:r w:rsidR="00C76099">
        <w:t xml:space="preserve"> Tasks</w:t>
      </w:r>
    </w:p>
    <w:p w:rsidR="00E90265" w:rsidP="00E90265" w:rsidRDefault="00E90265" w14:paraId="250FE6AB" w14:textId="0B20E557">
      <w:pPr>
        <w:pStyle w:val="Heading4"/>
      </w:pPr>
      <w:r>
        <w:t>Formative Assessments</w:t>
      </w:r>
    </w:p>
    <w:p w:rsidR="00106A2A" w:rsidP="003D7BDF" w:rsidRDefault="00106A2A" w14:paraId="1C5A4C32" w14:textId="77777777">
      <w:r w:rsidRPr="00106A2A">
        <w:t>Quizzes</w:t>
      </w:r>
    </w:p>
    <w:p w:rsidR="00106A2A" w:rsidP="003D7BDF" w:rsidRDefault="00106A2A" w14:paraId="14ED729A" w14:textId="77777777">
      <w:proofErr w:type="gramStart"/>
      <w:r>
        <w:t>Ticket</w:t>
      </w:r>
      <w:proofErr w:type="gramEnd"/>
      <w:r>
        <w:t xml:space="preserve"> out the doors</w:t>
      </w:r>
    </w:p>
    <w:p w:rsidR="00106A2A" w:rsidP="003D7BDF" w:rsidRDefault="00106A2A" w14:paraId="4E4D447B" w14:textId="489F3885">
      <w:r w:rsidRPr="00106A2A">
        <w:t>Delta</w:t>
      </w:r>
      <w:r>
        <w:t xml:space="preserve"> </w:t>
      </w:r>
      <w:r w:rsidRPr="00106A2A">
        <w:t>Math</w:t>
      </w:r>
    </w:p>
    <w:p w:rsidR="00106A2A" w:rsidP="003D7BDF" w:rsidRDefault="00106A2A" w14:paraId="573B5A2E" w14:textId="2B077D9F">
      <w:r w:rsidR="42FEB1FB">
        <w:rPr/>
        <w:t>Warmups</w:t>
      </w:r>
    </w:p>
    <w:p w:rsidRPr="003D7BDF" w:rsidR="003D7BDF" w:rsidP="003D7BDF" w:rsidRDefault="00106A2A" w14:paraId="35A08B2F" w14:textId="35F7349A">
      <w:r w:rsidR="00106A2A">
        <w:rPr/>
        <w:t xml:space="preserve">AP Daily </w:t>
      </w:r>
      <w:r w:rsidR="4D245A7A">
        <w:rPr/>
        <w:t>Warmups</w:t>
      </w:r>
    </w:p>
    <w:p w:rsidR="00E90265" w:rsidP="00E90265" w:rsidRDefault="00E90265" w14:paraId="0AEB7DA8" w14:textId="6A592AEC">
      <w:pPr>
        <w:pStyle w:val="Heading4"/>
      </w:pPr>
      <w:r>
        <w:t>Summative Assessments</w:t>
      </w:r>
    </w:p>
    <w:p w:rsidR="00106A2A" w:rsidP="003D7BDF" w:rsidRDefault="00106A2A" w14:paraId="28EDDF60" w14:textId="77777777">
      <w:r w:rsidRPr="00106A2A">
        <w:t xml:space="preserve">Unit 1 </w:t>
      </w:r>
      <w:proofErr w:type="gramStart"/>
      <w:r w:rsidRPr="00106A2A">
        <w:t>A</w:t>
      </w:r>
      <w:proofErr w:type="gramEnd"/>
      <w:r w:rsidRPr="00106A2A">
        <w:t xml:space="preserve"> Assessment (1.1 - 1.6)</w:t>
      </w:r>
    </w:p>
    <w:p w:rsidRPr="003D7BDF" w:rsidR="003D7BDF" w:rsidP="003D7BDF" w:rsidRDefault="00106A2A" w14:paraId="3A304DBA" w14:textId="7881DC50">
      <w:r w:rsidRPr="00106A2A">
        <w:t xml:space="preserve">Unit </w:t>
      </w:r>
      <w:proofErr w:type="gramStart"/>
      <w:r w:rsidRPr="00106A2A">
        <w:t>1 B</w:t>
      </w:r>
      <w:proofErr w:type="gramEnd"/>
      <w:r w:rsidRPr="00106A2A">
        <w:t xml:space="preserve"> Assessment (1.7 - 1.14)</w:t>
      </w:r>
    </w:p>
    <w:p w:rsidR="00B408B8" w:rsidP="00B408B8" w:rsidRDefault="00B408B8" w14:paraId="1B6E27A4" w14:textId="0D0BEC7E">
      <w:pPr>
        <w:pStyle w:val="Heading3"/>
      </w:pPr>
      <w:r>
        <w:lastRenderedPageBreak/>
        <w:t>Learning Experiences</w:t>
      </w:r>
    </w:p>
    <w:tbl>
      <w:tblPr>
        <w:tblStyle w:val="ListTable3-Accent1"/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  <w:tblCaption w:val="Learning Experiences"/>
        <w:tblDescription w:val="The table below shows Learning Experiences and their relationship to assessments."/>
      </w:tblPr>
      <w:tblGrid>
        <w:gridCol w:w="2807"/>
        <w:gridCol w:w="3577"/>
        <w:gridCol w:w="3600"/>
        <w:gridCol w:w="4406"/>
      </w:tblGrid>
      <w:tr w:rsidR="00E90265" w:rsidTr="71D8AE32" w14:paraId="25802E1A" w14:textId="56F983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328"/>
          <w:tblHeader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75" w:type="pct"/>
            <w:tcMar/>
          </w:tcPr>
          <w:p w:rsidRPr="00E90265" w:rsidR="00E90265" w:rsidP="00E90265" w:rsidRDefault="00E90265" w14:paraId="42250299" w14:textId="17F4213B">
            <w:pPr>
              <w:spacing w:before="40" w:after="40"/>
              <w:jc w:val="center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Learning Experience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E90265" w:rsidR="00E90265" w:rsidP="00E90265" w:rsidRDefault="00E90265" w14:paraId="20E19175" w14:textId="7E026E3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color w:val="FFFFFF"/>
                <w:sz w:val="22"/>
                <w:szCs w:val="22"/>
              </w:rPr>
              <w:t>Objective or Content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Pr="00E90265" w:rsidR="00E90265" w:rsidP="00E90265" w:rsidRDefault="00E90265" w14:paraId="4ADCC949" w14:textId="15C08EE9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Calibri"/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Learning Experience Resources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Pr="00E90265" w:rsidR="00E90265" w:rsidP="00E90265" w:rsidRDefault="00E90265" w14:paraId="0896023C" w14:textId="5B183602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E90265">
              <w:rPr>
                <w:rFonts w:eastAsia="Calibri" w:cs="Calibri"/>
                <w:sz w:val="22"/>
                <w:szCs w:val="22"/>
              </w:rPr>
              <w:t>Personalized Learning and Differentiation</w:t>
            </w:r>
          </w:p>
        </w:tc>
      </w:tr>
      <w:tr w:rsidR="00E90265" w:rsidTr="71D8AE32" w14:paraId="5E8610D1" w14:textId="126E66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5" w:type="pct"/>
            <w:shd w:val="clear" w:color="auto" w:fill="E8E8E8" w:themeFill="background2"/>
            <w:tcMar/>
          </w:tcPr>
          <w:p w:rsidRPr="00B408B8" w:rsidR="00E90265" w:rsidP="00E90265" w:rsidRDefault="00E90265" w14:paraId="417574FC" w14:textId="27297D8D">
            <w:pPr>
              <w:spacing w:before="40" w:after="40"/>
            </w:pPr>
            <w:r>
              <w:t>LE 1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43" w:type="pct"/>
            <w:tcMar/>
          </w:tcPr>
          <w:p w:rsidRPr="00B408B8" w:rsidR="00E90265" w:rsidP="00E90265" w:rsidRDefault="00753FB7" w14:paraId="5215C3B5" w14:textId="01CCC81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53FB7">
              <w:t>1.3.A Determine the average rates of change for sequences and functions, including linear, Quadratic, and other function types.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251" w:type="pct"/>
            <w:tcMar/>
          </w:tcPr>
          <w:p w:rsidR="008C580B" w:rsidP="002064C0" w:rsidRDefault="00321CD8" w14:paraId="77822048" w14:textId="40C840D3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Link</w:t>
            </w:r>
            <w:r w:rsidR="00A3028E">
              <w:t xml:space="preserve"> Text</w:t>
            </w:r>
            <w:r>
              <w:t xml:space="preserve">: </w:t>
            </w:r>
            <w:hyperlink w:history="1" r:id="rId11">
              <w:r w:rsidRPr="002064C0" w:rsidR="008C580B">
                <w:rPr>
                  <w:rStyle w:val="Hyperlink"/>
                </w:rPr>
                <w:t xml:space="preserve">How Much Does </w:t>
              </w:r>
              <w:proofErr w:type="gramStart"/>
              <w:r w:rsidRPr="002064C0" w:rsidR="008C580B">
                <w:rPr>
                  <w:rStyle w:val="Hyperlink"/>
                </w:rPr>
                <w:t>it</w:t>
              </w:r>
              <w:proofErr w:type="gramEnd"/>
              <w:r w:rsidRPr="002064C0" w:rsidR="008C580B">
                <w:rPr>
                  <w:rStyle w:val="Hyperlink"/>
                </w:rPr>
                <w:t xml:space="preserve"> Cost to Rent a U-Haul?</w:t>
              </w:r>
            </w:hyperlink>
          </w:p>
          <w:p w:rsidR="008C580B" w:rsidP="002064C0" w:rsidRDefault="002064C0" w14:paraId="561D5261" w14:textId="76D0EC36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Link Text: </w:t>
            </w:r>
            <w:hyperlink w:history="1" r:id="rId12">
              <w:r w:rsidRPr="002064C0" w:rsidR="008C580B">
                <w:rPr>
                  <w:rStyle w:val="Hyperlink"/>
                </w:rPr>
                <w:t xml:space="preserve">How Fast Does a Penny Fall </w:t>
              </w:r>
              <w:proofErr w:type="gramStart"/>
              <w:r w:rsidRPr="002064C0" w:rsidR="008C580B">
                <w:rPr>
                  <w:rStyle w:val="Hyperlink"/>
                </w:rPr>
                <w:t>From</w:t>
              </w:r>
              <w:proofErr w:type="gramEnd"/>
              <w:r w:rsidRPr="002064C0" w:rsidR="008C580B">
                <w:rPr>
                  <w:rStyle w:val="Hyperlink"/>
                </w:rPr>
                <w:t xml:space="preserve"> the Empire State Building?</w:t>
              </w:r>
            </w:hyperlink>
          </w:p>
          <w:p w:rsidRPr="00B408B8" w:rsidR="00E90265" w:rsidP="002064C0" w:rsidRDefault="008C580B" w14:paraId="3ACCFED5" w14:textId="67F5857F">
            <w:pPr>
              <w:pStyle w:val="ListParagraph"/>
              <w:numPr>
                <w:ilvl w:val="0"/>
                <w:numId w:val="12"/>
              </w:num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/>
            </w:pPr>
            <w:r w:rsidR="008C580B">
              <w:rPr/>
              <w:t xml:space="preserve">Students need to notice </w:t>
            </w:r>
            <w:r w:rsidR="008C580B">
              <w:rPr/>
              <w:t xml:space="preserve">how </w:t>
            </w:r>
            <w:r w:rsidR="008C580B">
              <w:rPr/>
              <w:t>is</w:t>
            </w:r>
            <w:r w:rsidR="008C580B">
              <w:rPr/>
              <w:t xml:space="preserve"> the average rate of change is changing</w:t>
            </w:r>
            <w:r w:rsidR="54223423">
              <w:rPr/>
              <w:t xml:space="preserve"> o</w:t>
            </w:r>
            <w:r w:rsidR="008C580B">
              <w:rPr/>
              <w:t>ver each two second interval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1531" w:type="pct"/>
            <w:tcMar/>
          </w:tcPr>
          <w:p w:rsidR="00E27F8A" w:rsidP="00E27F8A" w:rsidRDefault="00E27F8A" w14:paraId="2E0894B5" w14:textId="58FEB4FB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4BC40C71">
              <w:rPr/>
              <w:t>Teachers</w:t>
            </w:r>
            <w:r w:rsidR="00E27F8A">
              <w:rPr/>
              <w:t xml:space="preserve"> will ask monitoring (guided) questions while the students are working in small groups. </w:t>
            </w:r>
          </w:p>
          <w:p w:rsidRPr="00B408B8" w:rsidR="00E90265" w:rsidP="00E27F8A" w:rsidRDefault="00E27F8A" w14:paraId="2801E0A1" w14:textId="74CFFCA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="00E27F8A">
              <w:rPr/>
              <w:t xml:space="preserve">Teacher also will </w:t>
            </w:r>
            <w:r w:rsidR="64D5D0E6">
              <w:rPr/>
              <w:t>p</w:t>
            </w:r>
            <w:r w:rsidR="00E27F8A">
              <w:rPr/>
              <w:t xml:space="preserve">rovide an exemplar/ formula on how </w:t>
            </w:r>
            <w:r w:rsidR="43F95460">
              <w:rPr/>
              <w:t xml:space="preserve">to </w:t>
            </w:r>
            <w:r w:rsidR="13F24CE5">
              <w:rPr/>
              <w:t>find rate</w:t>
            </w:r>
            <w:r w:rsidR="00E27F8A">
              <w:rPr/>
              <w:t xml:space="preserve"> of change over a given interval</w:t>
            </w:r>
            <w:r w:rsidR="78C40890">
              <w:rPr/>
              <w:t>.</w:t>
            </w:r>
          </w:p>
        </w:tc>
      </w:tr>
    </w:tbl>
    <w:p w:rsidR="0094117E" w:rsidP="0094117E" w:rsidRDefault="00B408B8" w14:paraId="6E856C13" w14:textId="4C9E169F">
      <w:pPr>
        <w:pStyle w:val="Heading3"/>
      </w:pPr>
      <w:r>
        <w:t>Content Resources</w:t>
      </w:r>
    </w:p>
    <w:p w:rsidR="00961E06" w:rsidP="00961E06" w:rsidRDefault="00961E06" w14:paraId="4C1FAD99" w14:textId="77777777">
      <w:r>
        <w:t>Math Medic</w:t>
      </w:r>
    </w:p>
    <w:p w:rsidR="00961E06" w:rsidP="00961E06" w:rsidRDefault="00961E06" w14:paraId="7653A0F1" w14:textId="77777777">
      <w:r>
        <w:t>AP Classroom</w:t>
      </w:r>
    </w:p>
    <w:p w:rsidRPr="00186014" w:rsidR="00961E06" w:rsidP="00961E06" w:rsidRDefault="00961E06" w14:paraId="01524001" w14:textId="77777777">
      <w:r>
        <w:t>Bryan Passwater Notes</w:t>
      </w:r>
    </w:p>
    <w:p w:rsidRPr="003D7BDF" w:rsidR="003D7BDF" w:rsidP="003D7BDF" w:rsidRDefault="00961E06" w14:paraId="4E124F9D" w14:textId="354BBFED">
      <w:r>
        <w:t>Jean Adams Flamingo Math</w:t>
      </w:r>
    </w:p>
    <w:sectPr w:rsidRPr="003D7BDF" w:rsidR="003D7BDF" w:rsidSect="00B451F1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87BFC" w:rsidP="00B451F1" w:rsidRDefault="00887BFC" w14:paraId="2ADBE4C8" w14:textId="77777777">
      <w:pPr>
        <w:spacing w:after="0" w:line="240" w:lineRule="auto"/>
      </w:pPr>
      <w:r>
        <w:separator/>
      </w:r>
    </w:p>
  </w:endnote>
  <w:endnote w:type="continuationSeparator" w:id="0">
    <w:p w:rsidR="00887BFC" w:rsidP="00B451F1" w:rsidRDefault="00887BFC" w14:paraId="6E612CF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87BFC" w:rsidP="00B451F1" w:rsidRDefault="00887BFC" w14:paraId="4C0A2CF8" w14:textId="77777777">
      <w:pPr>
        <w:spacing w:after="0" w:line="240" w:lineRule="auto"/>
      </w:pPr>
      <w:r>
        <w:separator/>
      </w:r>
    </w:p>
  </w:footnote>
  <w:footnote w:type="continuationSeparator" w:id="0">
    <w:p w:rsidR="00887BFC" w:rsidP="00B451F1" w:rsidRDefault="00887BFC" w14:paraId="743D7A5F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458"/>
    <w:multiLevelType w:val="hybridMultilevel"/>
    <w:tmpl w:val="C644ABC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7E729C"/>
    <w:multiLevelType w:val="hybridMultilevel"/>
    <w:tmpl w:val="94B2E9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AD6E70"/>
    <w:multiLevelType w:val="hybridMultilevel"/>
    <w:tmpl w:val="D48ED1D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7F30A4B"/>
    <w:multiLevelType w:val="hybridMultilevel"/>
    <w:tmpl w:val="06A08B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E3A0AC3"/>
    <w:multiLevelType w:val="hybridMultilevel"/>
    <w:tmpl w:val="3260DD4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3FB3FE1"/>
    <w:multiLevelType w:val="hybridMultilevel"/>
    <w:tmpl w:val="DD98AE2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1AB42D3"/>
    <w:multiLevelType w:val="hybridMultilevel"/>
    <w:tmpl w:val="CD7A424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8E51189"/>
    <w:multiLevelType w:val="hybridMultilevel"/>
    <w:tmpl w:val="BB6CCC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D473C94"/>
    <w:multiLevelType w:val="hybridMultilevel"/>
    <w:tmpl w:val="5E380C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AA0953"/>
    <w:multiLevelType w:val="hybridMultilevel"/>
    <w:tmpl w:val="DB583DE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61D44269"/>
    <w:multiLevelType w:val="hybridMultilevel"/>
    <w:tmpl w:val="D17AF49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A903888"/>
    <w:multiLevelType w:val="hybridMultilevel"/>
    <w:tmpl w:val="761EB85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72999434">
    <w:abstractNumId w:val="4"/>
  </w:num>
  <w:num w:numId="2" w16cid:durableId="1565069846">
    <w:abstractNumId w:val="0"/>
  </w:num>
  <w:num w:numId="3" w16cid:durableId="1756436636">
    <w:abstractNumId w:val="9"/>
  </w:num>
  <w:num w:numId="4" w16cid:durableId="580025187">
    <w:abstractNumId w:val="10"/>
  </w:num>
  <w:num w:numId="5" w16cid:durableId="847258936">
    <w:abstractNumId w:val="1"/>
  </w:num>
  <w:num w:numId="6" w16cid:durableId="913515422">
    <w:abstractNumId w:val="2"/>
  </w:num>
  <w:num w:numId="7" w16cid:durableId="1318026714">
    <w:abstractNumId w:val="11"/>
  </w:num>
  <w:num w:numId="8" w16cid:durableId="848256078">
    <w:abstractNumId w:val="7"/>
  </w:num>
  <w:num w:numId="9" w16cid:durableId="1918129459">
    <w:abstractNumId w:val="6"/>
  </w:num>
  <w:num w:numId="10" w16cid:durableId="1921257067">
    <w:abstractNumId w:val="5"/>
  </w:num>
  <w:num w:numId="11" w16cid:durableId="795222545">
    <w:abstractNumId w:val="3"/>
  </w:num>
  <w:num w:numId="12" w16cid:durableId="21254918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C21"/>
    <w:rsid w:val="00075EAE"/>
    <w:rsid w:val="000831A0"/>
    <w:rsid w:val="00106A2A"/>
    <w:rsid w:val="00141BFB"/>
    <w:rsid w:val="0014660C"/>
    <w:rsid w:val="001B6F3E"/>
    <w:rsid w:val="001C15B8"/>
    <w:rsid w:val="001D2F63"/>
    <w:rsid w:val="001F5081"/>
    <w:rsid w:val="002064C0"/>
    <w:rsid w:val="00245481"/>
    <w:rsid w:val="002472EA"/>
    <w:rsid w:val="00296845"/>
    <w:rsid w:val="00311214"/>
    <w:rsid w:val="003174B4"/>
    <w:rsid w:val="00321CD8"/>
    <w:rsid w:val="003838D5"/>
    <w:rsid w:val="003C1D33"/>
    <w:rsid w:val="003D565C"/>
    <w:rsid w:val="003D7BDF"/>
    <w:rsid w:val="003E53B2"/>
    <w:rsid w:val="00410F42"/>
    <w:rsid w:val="0042127F"/>
    <w:rsid w:val="00465BBE"/>
    <w:rsid w:val="006834D0"/>
    <w:rsid w:val="00690C9E"/>
    <w:rsid w:val="00717760"/>
    <w:rsid w:val="007539BC"/>
    <w:rsid w:val="00753FB7"/>
    <w:rsid w:val="00765FEB"/>
    <w:rsid w:val="00806E11"/>
    <w:rsid w:val="00881E5A"/>
    <w:rsid w:val="00887BFC"/>
    <w:rsid w:val="008C580B"/>
    <w:rsid w:val="008C5ED0"/>
    <w:rsid w:val="0094117E"/>
    <w:rsid w:val="0096101E"/>
    <w:rsid w:val="00961E06"/>
    <w:rsid w:val="009956B5"/>
    <w:rsid w:val="009E277D"/>
    <w:rsid w:val="00A265C3"/>
    <w:rsid w:val="00A3028E"/>
    <w:rsid w:val="00AE0F04"/>
    <w:rsid w:val="00B31007"/>
    <w:rsid w:val="00B408B8"/>
    <w:rsid w:val="00B451F1"/>
    <w:rsid w:val="00B71C21"/>
    <w:rsid w:val="00B85D96"/>
    <w:rsid w:val="00BD1EFD"/>
    <w:rsid w:val="00C76099"/>
    <w:rsid w:val="00DC503D"/>
    <w:rsid w:val="00E27F8A"/>
    <w:rsid w:val="00E90265"/>
    <w:rsid w:val="00EA2791"/>
    <w:rsid w:val="00EF3EF1"/>
    <w:rsid w:val="00F13913"/>
    <w:rsid w:val="00F72C03"/>
    <w:rsid w:val="11FA91C6"/>
    <w:rsid w:val="13ED84DA"/>
    <w:rsid w:val="13F24CE5"/>
    <w:rsid w:val="38145B15"/>
    <w:rsid w:val="42FEB1FB"/>
    <w:rsid w:val="43F95460"/>
    <w:rsid w:val="4BC40C71"/>
    <w:rsid w:val="4D245A7A"/>
    <w:rsid w:val="54223423"/>
    <w:rsid w:val="64D5D0E6"/>
    <w:rsid w:val="71D8AE32"/>
    <w:rsid w:val="78C4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2D99D"/>
  <w15:chartTrackingRefBased/>
  <w15:docId w15:val="{F82013AE-565E-4807-95C9-9B7CEF1E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838D5"/>
    <w:pPr>
      <w:contextualSpacing/>
    </w:pPr>
    <w:rPr>
      <w:rFonts w:ascii="Roboto" w:hAnsi="Robo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1C21"/>
    <w:pPr>
      <w:keepNext/>
      <w:keepLines/>
      <w:spacing w:before="360" w:after="80"/>
      <w:outlineLvl w:val="0"/>
    </w:pPr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08B8"/>
    <w:pPr>
      <w:keepNext/>
      <w:keepLines/>
      <w:spacing w:before="160" w:after="80"/>
      <w:outlineLvl w:val="1"/>
    </w:pPr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408B8"/>
    <w:pPr>
      <w:keepNext/>
      <w:keepLines/>
      <w:spacing w:before="160" w:after="80"/>
      <w:outlineLvl w:val="2"/>
    </w:pPr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71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71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1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1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1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1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B71C21"/>
    <w:rPr>
      <w:rFonts w:ascii="Montserrat" w:hAnsi="Montserrat" w:eastAsiaTheme="majorEastAsia" w:cstheme="majorBidi"/>
      <w:b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B408B8"/>
    <w:rPr>
      <w:rFonts w:ascii="Montserrat" w:hAnsi="Montserrat" w:eastAsiaTheme="majorEastAsia" w:cstheme="majorBidi"/>
      <w:b/>
      <w:color w:val="0F4761" w:themeColor="accent1" w:themeShade="BF"/>
      <w:sz w:val="32"/>
      <w:szCs w:val="32"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B408B8"/>
    <w:rPr>
      <w:rFonts w:ascii="Montserrat" w:hAnsi="Montserrat" w:eastAsiaTheme="majorEastAsia" w:cstheme="majorBidi"/>
      <w:color w:val="0F4761" w:themeColor="accent1" w:themeShade="BF"/>
      <w:sz w:val="28"/>
      <w:szCs w:val="28"/>
      <w:u w:val="single"/>
    </w:rPr>
  </w:style>
  <w:style w:type="character" w:styleId="Heading4Char" w:customStyle="1">
    <w:name w:val="Heading 4 Char"/>
    <w:basedOn w:val="DefaultParagraphFont"/>
    <w:link w:val="Heading4"/>
    <w:uiPriority w:val="9"/>
    <w:rsid w:val="00B71C21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sid w:val="00B71C21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71C21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71C21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71C21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71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1C21"/>
    <w:pPr>
      <w:spacing w:after="80" w:line="240" w:lineRule="auto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B71C21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1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B71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1C21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B71C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1C21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B71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1C21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71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1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451F1"/>
  </w:style>
  <w:style w:type="paragraph" w:styleId="Footer">
    <w:name w:val="footer"/>
    <w:basedOn w:val="Normal"/>
    <w:link w:val="FooterChar"/>
    <w:uiPriority w:val="99"/>
    <w:unhideWhenUsed/>
    <w:rsid w:val="00B451F1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451F1"/>
  </w:style>
  <w:style w:type="table" w:styleId="TableGrid">
    <w:name w:val="Table Grid"/>
    <w:basedOn w:val="TableNormal"/>
    <w:uiPriority w:val="39"/>
    <w:rsid w:val="00C7609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stTable3-Accent1">
    <w:name w:val="List Table 3 Accent 1"/>
    <w:basedOn w:val="TableNormal"/>
    <w:uiPriority w:val="48"/>
    <w:rsid w:val="00C76099"/>
    <w:pPr>
      <w:spacing w:after="0" w:line="240" w:lineRule="auto"/>
    </w:pPr>
    <w:tblPr>
      <w:tblStyleRowBandSize w:val="1"/>
      <w:tblStyleColBandSize w:val="1"/>
      <w:tblBorders>
        <w:top w:val="single" w:color="156082" w:themeColor="accent1" w:sz="4" w:space="0"/>
        <w:left w:val="single" w:color="156082" w:themeColor="accent1" w:sz="4" w:space="0"/>
        <w:bottom w:val="single" w:color="156082" w:themeColor="accent1" w:sz="4" w:space="0"/>
        <w:right w:val="single" w:color="156082" w:themeColor="accent1" w:sz="4" w:space="0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color="156082" w:themeColor="accen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156082" w:themeColor="accent1" w:sz="4" w:space="0"/>
          <w:right w:val="single" w:color="156082" w:themeColor="accent1" w:sz="4" w:space="0"/>
        </w:tcBorders>
      </w:tcPr>
    </w:tblStylePr>
    <w:tblStylePr w:type="band1Horz">
      <w:tblPr/>
      <w:tcPr>
        <w:tcBorders>
          <w:top w:val="single" w:color="156082" w:themeColor="accent1" w:sz="4" w:space="0"/>
          <w:bottom w:val="single" w:color="156082" w:themeColor="accent1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156082" w:themeColor="accent1" w:sz="4" w:space="0"/>
          <w:left w:val="nil"/>
        </w:tcBorders>
      </w:tcPr>
    </w:tblStylePr>
    <w:tblStylePr w:type="swCell">
      <w:tblPr/>
      <w:tcPr>
        <w:tcBorders>
          <w:top w:val="double" w:color="156082" w:themeColor="accent1" w:sz="4" w:space="0"/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881E5A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064C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64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acrobat.adobe.com/id/urn:aaid:sc:VA6C2:1153a775-37b9-41a0-9f13-2282650fb223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mcsga-my.sharepoint.com/:w:/g/personal/lbacha_marietta-city_k12_ga_us/EV8ym0G3QJ9KnudMnewiWk8BlQGcmvp7kw3YyXPPUBuymw?e=kmuZOp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Math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52C458-AD60-4347-9222-D1BC82076633}"/>
</file>

<file path=customXml/itemProps2.xml><?xml version="1.0" encoding="utf-8"?>
<ds:datastoreItem xmlns:ds="http://schemas.openxmlformats.org/officeDocument/2006/customXml" ds:itemID="{F0529A5A-0E96-4533-A35A-5756679BD53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98A7D3-8EEA-4C67-A45D-D92402C1D9A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b063d35-135a-4511-bb91-df93b5568f41}" enabled="0" method="" siteId="{5b063d35-135a-4511-bb91-df93b5568f4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Moore, Stephan "Chase"</dc:creator>
  <cp:keywords/>
  <dc:description/>
  <cp:lastModifiedBy>Allen, Danielle</cp:lastModifiedBy>
  <cp:revision>28</cp:revision>
  <dcterms:created xsi:type="dcterms:W3CDTF">2026-05-22T15:22:00Z</dcterms:created>
  <dcterms:modified xsi:type="dcterms:W3CDTF">2026-07-06T17:21:56Z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1</vt:lpwstr>
  </property>
  <property fmtid="{D5CDD505-2E9C-101B-9397-08002B2CF9AE}" pid="4" name="Course">
    <vt:lpwstr>17</vt:lpwstr>
  </property>
  <property fmtid="{D5CDD505-2E9C-101B-9397-08002B2CF9AE}" pid="5" name="UnitNumber">
    <vt:r8>1</vt:r8>
  </property>
  <property fmtid="{D5CDD505-2E9C-101B-9397-08002B2CF9AE}" pid="6" name="FolderLink">
    <vt:lpwstr>, </vt:lpwstr>
  </property>
  <property fmtid="{D5CDD505-2E9C-101B-9397-08002B2CF9AE}" pid="7" name="DocType">
    <vt:lpwstr>Unit Planner</vt:lpwstr>
  </property>
</Properties>
</file>